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916CF" w:rsidRPr="005916CF" w:rsidRDefault="005916CF" w:rsidP="005916C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Kokila" w:eastAsia="Times New Roman" w:hAnsi="Kokila" w:cs="Kokila"/>
          <w:color w:val="FF0000"/>
          <w:sz w:val="52"/>
          <w:szCs w:val="52"/>
        </w:rPr>
      </w:pPr>
      <w:r w:rsidRPr="005916CF">
        <w:rPr>
          <w:rFonts w:ascii="Kokila" w:eastAsia="Times New Roman" w:hAnsi="Kokila" w:cs="Kokila"/>
          <w:color w:val="FF0000"/>
          <w:sz w:val="52"/>
          <w:szCs w:val="52"/>
          <w:cs/>
        </w:rPr>
        <w:t xml:space="preserve">|| श्री हनुमान सहस्त्रनाम स्तोत्र || </w:t>
      </w:r>
    </w:p>
    <w:p w:rsidR="005916CF" w:rsidRPr="005916CF" w:rsidRDefault="005916CF" w:rsidP="005916C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Kokila" w:eastAsia="Times New Roman" w:hAnsi="Kokila" w:cs="Kokila"/>
          <w:color w:val="000000"/>
          <w:sz w:val="36"/>
          <w:szCs w:val="36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FF0000"/>
          <w:sz w:val="36"/>
          <w:szCs w:val="36"/>
        </w:rPr>
      </w:pPr>
      <w:r w:rsidRPr="005916CF">
        <w:rPr>
          <w:rFonts w:ascii="Kokila" w:eastAsia="Times New Roman" w:hAnsi="Kokila" w:cs="Kokila"/>
          <w:color w:val="FF0000"/>
          <w:sz w:val="36"/>
          <w:szCs w:val="36"/>
          <w:cs/>
        </w:rPr>
        <w:t xml:space="preserve"> विनियोग : 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FF0000"/>
          <w:sz w:val="36"/>
          <w:szCs w:val="36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7030A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color w:val="7030A0"/>
          <w:sz w:val="36"/>
          <w:szCs w:val="36"/>
          <w:cs/>
          <w:lang w:bidi="sa-IN"/>
        </w:rPr>
        <w:t>श्रीहनुमतः सहस्रनामस्तोत्रमन्त्रस्य सदाशिव ऋषिः ।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</w:rPr>
        <w:t xml:space="preserve"> 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  <w:lang w:bidi="sa-IN"/>
        </w:rPr>
        <w:t>अनुष्टुप् छन्दः । श्रीहनुमान् देवता । ॐ क्लीं इति बीजम् ।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</w:rPr>
        <w:t xml:space="preserve"> 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  <w:lang w:bidi="sa-IN"/>
        </w:rPr>
        <w:t>नम इति कीलकम् । स्वाहेति शक्तिः ।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</w:rPr>
        <w:t xml:space="preserve"> मम मनोवांछित शुभ कार्य सिध्यर्थे  श्री हनुमान देवता प्रसन्नार्थे च पाठे</w:t>
      </w:r>
      <w:r w:rsidRPr="005916CF">
        <w:rPr>
          <w:rFonts w:ascii="Kokila" w:eastAsia="Times New Roman" w:hAnsi="Kokila" w:cs="Kokila"/>
          <w:color w:val="7030A0"/>
          <w:sz w:val="36"/>
          <w:szCs w:val="36"/>
          <w:cs/>
          <w:lang w:bidi="sa-IN"/>
        </w:rPr>
        <w:t xml:space="preserve"> विनियोगः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FF0000"/>
          <w:sz w:val="36"/>
          <w:szCs w:val="36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FF0000"/>
          <w:sz w:val="36"/>
          <w:szCs w:val="36"/>
        </w:rPr>
      </w:pPr>
      <w:r w:rsidRPr="005916CF">
        <w:rPr>
          <w:rFonts w:ascii="Kokila" w:eastAsia="Times New Roman" w:hAnsi="Kokila" w:cs="Kokila"/>
          <w:color w:val="FF0000"/>
          <w:sz w:val="36"/>
          <w:szCs w:val="36"/>
          <w:cs/>
        </w:rPr>
        <w:t xml:space="preserve">ध्यान : 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FF0000"/>
          <w:sz w:val="36"/>
          <w:szCs w:val="36"/>
        </w:rPr>
      </w:pP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प्रदीप्तं स्वर्णवर्णाभं बालार्कारुणलोचनम् ।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स्वर्णमेरुविशालाङ्गं शतसूर्यसमप्रभम् ॥ १६॥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रक्ताम्बरं धरासीनं सुग्रीवादियुतं तथा ।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गोष्पदीकृतवारीशं मशकीकृतराक्षसम् ॥ १७॥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पुच्छवन्तं कपीशं तं महारुद्रं भयङ्करम् ।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ज्ञानमुद्रालसद्बाहुं सर्वालङ्कारभूषितम् ॥ १८॥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ध्यानस्य धारणादेव विघ्नान्मुक्तः सदा नरः ।</w:t>
      </w:r>
    </w:p>
    <w:p w:rsidR="005916CF" w:rsidRPr="005916CF" w:rsidRDefault="005916CF" w:rsidP="005916CF">
      <w:pPr>
        <w:pStyle w:val="HTMLPreformatted"/>
        <w:spacing w:line="390" w:lineRule="atLeast"/>
        <w:rPr>
          <w:rFonts w:ascii="Kokila" w:hAnsi="Kokila" w:cs="Kokila"/>
          <w:b/>
          <w:bCs/>
          <w:color w:val="7030A0"/>
          <w:sz w:val="36"/>
          <w:szCs w:val="36"/>
          <w:lang w:bidi="sa-IN"/>
        </w:rPr>
      </w:pPr>
      <w:r w:rsidRPr="005916CF">
        <w:rPr>
          <w:rFonts w:ascii="Kokila" w:hAnsi="Kokila" w:cs="Kokila"/>
          <w:b/>
          <w:bCs/>
          <w:color w:val="7030A0"/>
          <w:sz w:val="36"/>
          <w:szCs w:val="36"/>
          <w:cs/>
          <w:lang w:bidi="sa-IN"/>
        </w:rPr>
        <w:t>त्रिषु लोकेषु विख्यातः सर्वत्र विजयी भवेत् ॥ १९॥</w:t>
      </w:r>
    </w:p>
    <w:p w:rsid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 w:hint="cs"/>
          <w:b/>
          <w:bCs/>
          <w:color w:val="7030A0"/>
          <w:sz w:val="36"/>
          <w:szCs w:val="36"/>
        </w:rPr>
      </w:pPr>
    </w:p>
    <w:p w:rsidR="005916CF" w:rsidRPr="00373AF8" w:rsidRDefault="00373AF8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002060"/>
          <w:sz w:val="36"/>
          <w:szCs w:val="36"/>
        </w:rPr>
      </w:pPr>
      <w:r>
        <w:rPr>
          <w:rFonts w:ascii="Kokila" w:eastAsia="Times New Roman" w:hAnsi="Kokila" w:cs="Kokila" w:hint="cs"/>
          <w:b/>
          <w:bCs/>
          <w:color w:val="002060"/>
          <w:sz w:val="36"/>
          <w:szCs w:val="36"/>
          <w:cs/>
        </w:rPr>
        <w:t>स्तोत्र</w:t>
      </w:r>
      <w:r w:rsidR="005916CF" w:rsidRPr="00373AF8">
        <w:rPr>
          <w:rFonts w:ascii="Kokila" w:eastAsia="Times New Roman" w:hAnsi="Kokila" w:cs="Kokila" w:hint="cs"/>
          <w:b/>
          <w:bCs/>
          <w:color w:val="002060"/>
          <w:sz w:val="36"/>
          <w:szCs w:val="36"/>
          <w:cs/>
        </w:rPr>
        <w:t xml:space="preserve">पाठारम्भ : </w:t>
      </w:r>
      <w:r w:rsidR="005916CF" w:rsidRPr="00373AF8">
        <w:rPr>
          <w:rFonts w:ascii="Kokila" w:eastAsia="Times New Roman" w:hAnsi="Kokila" w:cs="Kokila"/>
          <w:b/>
          <w:bCs/>
          <w:color w:val="002060"/>
          <w:sz w:val="36"/>
          <w:szCs w:val="36"/>
        </w:rPr>
        <w:t xml:space="preserve"> 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7030A0"/>
          <w:sz w:val="36"/>
          <w:szCs w:val="36"/>
          <w:cs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373AF8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ओङ्कारनमोरूप</w:t>
      </w:r>
      <w:r w:rsidRPr="00373AF8">
        <w:rPr>
          <w:rFonts w:ascii="Kokila" w:eastAsia="Times New Roman" w:hAnsi="Kokila" w:cs="Kokila"/>
          <w:b/>
          <w:bCs/>
          <w:color w:val="FF0000"/>
          <w:sz w:val="36"/>
          <w:szCs w:val="36"/>
          <w:cs/>
        </w:rPr>
        <w:t xml:space="preserve">म् ॐ </w:t>
      </w: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नमोरूपपालकः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ओङ्कारमयोङ्कार</w:t>
      </w:r>
      <w:r w:rsidRPr="00373AF8">
        <w:rPr>
          <w:rFonts w:ascii="Kokila" w:eastAsia="Times New Roman" w:hAnsi="Kokila" w:cs="Kokila"/>
          <w:b/>
          <w:bCs/>
          <w:color w:val="FF0000"/>
          <w:sz w:val="36"/>
          <w:szCs w:val="36"/>
          <w:cs/>
        </w:rPr>
        <w:t xml:space="preserve"> </w:t>
      </w: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कृदोङ्कारात्मा सनातनः ॥ २४॥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ब्रह्मब्रह्ममयो ब्रह्मज्ञानी ब्रह्मस्वरूपवित्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कपीशः कपिनाथश्च कपिनाथसुपालकः ॥ २५॥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कपिनाथप्रियः कालः कपिनाथस्य घातकः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कपिनाथशोकहर्ता कपिभर्ता कपीश्वरः ॥ २६॥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कपिजीवनदाता च कपिमूर्तिः कपिर्भृतः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कालात्मा कालरूपी च कालकालस्तु कालभुक् ॥ २७॥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कालज्ञानी कालकर्ता कालहानिः कलानिधिः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कलानिधिप्रियः कर्ता कलानिधिसमप्रभः ॥ २८॥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कलापी च कलापाता कीशत्राता किशां पतिः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कमलापतिप्रियः काकस्वरघ्नः कुलपालकः ॥ २९॥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कुलभर्ता कुलत्राता कुलाचारपरायणः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काश्यपाह्लादकः काकध्वंसी कर्मकृतां पतिः ॥ ३०॥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कृष्णः कृष्णस्तुतिः कृष्णकृष्णरूपो महात्मवान्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कृष्णवेत्ता कृष्णभर्ता कपीशः क्रोधवान् कपिः ॥ ३१॥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कालरात्रिः कुबेरश्च कुबेरवनपालकः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कुबेरधनदाता च कौसल्यानन्दजीवनः ॥ ३२॥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कोसलेशप्रियः केतुः कपाली कामपालकः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कारुण्यः करुणारूपः करुणानिधिविग्रहः ॥ ३३॥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कारुण्यकर्ता दाता च कपिः साध्यः कृतान्तकः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कूर्मः कूर्मपतिः कूर्मभर्ता कूर्मस्य प्रेमवान् ॥ ३४॥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कुक्कुटः कुक्कुटाह्वानः कुञ्जरः कमलाननः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कुञ्जरः कलभः केकिनादजित्कल्पजीवनः ॥ ३५॥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कल्पान्तवासी कल्पान्तदाता कल्पविबोधकः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कलभः कलहस्तश्च कम्पः कम्पपतिस्तथा ॥ ३६॥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कर्मफलप्रदः कर्मा कमनीयः कलापवान्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कमलासनबन्धश्च-कम्पः-कमलासनपूजकः ॥ ३७॥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कमलासनसेवी च कमलासनमानितः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कमलासनप्रियः कम्बुः कम्बुकण्ठोऽपि कामधुक् ॥ ३८॥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किञ्जल्करूपी किञ्जल्कः किञ्जल्कावनिवासकः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खगनाथप्रियः खड्गी खगनाथप्रहारकः ॥ ३९॥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खगनाथसुपूज्यश्च खगनाथप्रबोधकः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खगनाथवरेण्यश्च खरध्वंसी खरान्तकः ॥ ४०॥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खरारिप्रियबन्धुश्च खरारिजीवनः सदा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खड्गहस्तः खड्गधनः खड्गहानी च खड्गपः ॥ ४१॥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खञ्जरीटप्रियः खञ्जः खेचरात्मा खरारिजित् ॥ ४२॥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खञ्जरीटपतिः पूज्यः खञ्जरीटपचञ्चलः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खद्योतबन्धुः खद्योतः खद्योतनप्रियः सदा ॥ ४३॥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गरुत्मान् गरुडो गोप्यो गरुत्मद्दर्पहारकः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गर्विष्ठो गर्वहर्ता च गर्वहा गर्वनाशकः ॥ ४४॥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गर्वो गुणप्रियो गाणो गुणसेवी गुणान्वितः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गुणत्राता गुणरतो गुणवन्तप्रियो गुणी ॥ ४५॥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गणेशो गणपाती च गणरूपो गणप्रियः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गम्भीरोऽथ गुणाकारो गरिमा गरिमप्रदः ॥ ४६॥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गणरक्षो गणहरो गणदो गणसेवितः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गवांशो गवयत्राता गर्जितश्च गणाधिपः ॥ ४७॥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गन्धमादनहर्ता च गन्धमादनपूजकः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गन्धमादनसेवी च गन्धमादनरूपधृक् ॥ ४८॥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गुरुर्गुरुप्रियो गौरो गुरुसेव्यो गुरून्नतः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गुरुगीतापरो गीतो गीतविद्यागुरुर्गुरुः ॥ ४९॥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गीताप्रियो गीतरातो गीतज्ञो गीतवानपि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गायत्र्या जापको गोष्ठो गोष्ठदेवोऽथ गोष्ठपः ॥ ५०॥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गोष्पदीकृतवारीशो गोविन्दो गोपबन्धकः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गोवर्धनधरो गर्वो गोवर्धनप्रपूजकः ॥ ५१॥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गन्धर्वो गन्धर्वरतो गन्धर्वानन्दनन्दितः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गन्धो गदाधरो गुप्तो गदाढ्यो गुह्यकेश्वरः 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गिरिजापूजको गीश्च गीर्वाणो गोष्पतिस्तथा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गिरिर्गिरिप्रियो गर्भो गर्भपो गर्भवासकः ॥ ५३॥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गभस्तिग्रासको ग्रासो ग्रासदाता ग्रहेश्वरः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ग्रहो ग्रहेशानो ग्राहो ग्रहदोषविनाशनः ॥ ५४॥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ग्रहारूढो ग्रहपतिर्गर्हणो ग्रहणाधिपः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गोली गव्यो गवेशश्च गवाक्षमोक्षदायकः ॥ ५५॥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गणो गम्यो गणदाता गरुडध्वजवल्लभः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गेहो गेहप्रदो गम्यो गीतागानपरायणः ॥ ५६॥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गह्वरो गह्वरत्राणो गर्गो गर्गेश्वरप्रदः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गर्गप्रियो गर्गरतो गौतमो गौतमप्रदः ॥ ५७॥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गङ्गास्नायी गयानाथो गयापिण्डप्रदायकः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गौतमीतीर्थचारी च गौतमीतीर्थपूजकः ॥ ५८॥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गणेन्द्रोऽथ गणत्राता ग्रन्थदो ग्रन्थकारकः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घनाङ्गो घातको घोरो घोररूपी घनप्रदः ॥ ५९॥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घोरदंष्ट्रो घोरनखो घोरघाती घनेतरः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घोरराक्षसघाती च घोररूप्यघदर्पहा ॥ ६०॥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घर्मो घर्मप्रदश्चैव घर्मरूपी घनाघनः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घनध्वनिरतो घण्टावाद्यप्रियघृणाकरः ॥ ६१॥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घोघो घनस्वनो घूर्णो घूर्णितोऽपि घनालयः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ङकारो ङप्रदो ङान्तश्चन्द्रिकामोदमोदकः ॥ ६२॥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चन्द्ररूपश्चन्द्रवन्द्यश्चन्द्रात्मा चन्द्रपूजकः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चन्द्रप्रेमश्चन्द्रबिम्बश्चामरप्रियश्चञ्चलः ॥ ६३॥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चन्द्रवक्त्रश्चकोराक्षश्चन्द्रनेत्रश्चतुर्भुजः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चञ्चलात्मा चरश्चर्मी चलत्खञ्जनलोचनः ॥ ६४॥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चिद्रूपश्चित्रपानश्च चलच्चित्ताचितार्चितः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चिदानन्दश्चितश्चैत्रश्चन्द्रवंशस्य पालकः ॥ ६५॥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छत्रश्छत्रप्रदश्छत्री छत्ररूपी छिदाञ्छदः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छलहा छलदश्छिन्नश्छिन्नघाती क्षपाकरः ॥ ६६॥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छद्मरूपी छद्महारी छली छलतरुस्तथा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छायाकरद्युतिश्छन्दश्छन्दविद्याविनोदकः ॥ ६७॥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छिन्नारातिश्छिन्नपापश्छन्दवारणवाहकः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छन्दश्छ(क्ष)त्रहनश्छि(क्षि)प्रश्छ(क्ष)-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 xml:space="preserve">              वनश्छन्मदश्छ(क्ष)मी ॥ ६८॥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क्षमागारः क्षमाबन्धः क्षपापतिप्रपूजकः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छलघाती छिद्रहारी छिद्रान्वेषणपालकः ॥ ६९॥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जनो जनार्दनो जेता जितारिर्जितसङ्गरः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जितमृत्युर्जरातीतो जनार्दनप्रियो जयः ॥ ७०॥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जयदो जयकर्ता च जयपातो जयप्रियः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जितेन्द्रियो जितारातिर्जितेन्द्रियप्रियो जयी ॥ ७१॥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जगदानन्ददाता च जगदानन्दकारकः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जगद्वन्द्यो जगज्जीवो जगतामुपकारकः ॥ ७२॥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जगद्धाता जगद्धारी जगद्बीजो जगत्पिता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जगत्पतिप्रियो जिष्णुर्जिष्णुजिज्जिष्णुरक्षकः ॥ ७३॥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जिष्णुवन्द्यो जिष्णुपूज्यो जिष्णुमूर्तिविभूषितः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जिष्णुप्रियो जिष्णुरतो जिष्णुलोकाभिवासकः 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जयो जयप्रदो जायो जायको जयजाड्यहा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जयप्रियो जनानन्दो जनदो जनजीवनः ॥ ७५॥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जयानन्दो जपापुष्पवल्लभो जयपूजकः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जाड्यहर्ता जाड्यदाता जाड्यकर्ता जडप्रियः ॥ ७६॥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जगन्नेता जगन्नाथो जगदीशो जनेश्वरः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जगन्मङ्गलदो जीवो जगत्यवनपावनः ॥ ७७॥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जगत्त्राणो जगत्प्राणो जानकीपतिवत्सलः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जानकीपतिपूज्यश्च जानकीपतिसेवकः ॥ ७८॥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जानकीशोकहारी च जानकीदुःखभञ्जनः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यजुर्वेदो यजुर्वक्ता यजुःपाठप्रियो व्रती ॥ ७९॥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जिष्णुर्जिष्णुकृतो जिष्णुधाता जिष्णुविनाशनः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जिष्णुहा जिष्णुपाती तु जिष्णुराक्षसघातकः ॥ ८०॥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जातीनामग्रगण्यश्च जातीनां वरदायकः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झुँझुरो झूझुरो झूर्झनवरो झञ्झानिषेवितः ॥ ८१॥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झिल्लीरवस्वरो ञन्तो ञवणो ञनतो ञदः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टकारादिष्टकारान्ताष्टवर्णाष्टप्रपूजकः ॥ ८२॥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टिट्टिभष्टिट्टिभस्तष्टिष्टिट्टिभप्रियवत्सलः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ठकारवर्णनिलयष्ठकारवर्णवासितः ॥ ८३॥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ठकारवीरभरितष्ठकारप्रियदर्शकः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डाकिनीनिरतो डङ्को डङ्किनीप्राणहारकः ॥ ८४॥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डाकिनीवरदाता च डाकिनीभयनाशनः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डिण्डिमध्वनिकर्ता च डिम्भो डिम्भातरेतरः ॥ ८५॥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डक्काढक्कानवो ढक्कावाद्यष्ठक्कामहोत्सवः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णान्त्यो णान्तो णवर्णश्च णसेव्यो णप्रपूजकः ॥ ८६॥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तन्त्री तन्त्रप्रियस्तल्पस्तन्त्रजित्तन्त्रवाहकः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तन्त्रपूज्यस्तन्त्ररतस्तन्त्रविद्याविशारदः ॥ ८७॥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तन्त्रयन्त्रजयी तन्त्रधारकस्तन्त्रवाहकः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तन्त्रवेत्ता तन्त्रकर्ता तन्त्रयन्त्रवरप्रदः ॥ ८८॥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तन्त्रदस्तन्त्रदाता च तन्त्रपस्तन्त्रदायकः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तत्त्वदाता च तत्त्वज्ञस्तत्त्वस्तत्त्वप्रकाशकः ॥ ८९॥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तन्द्रा च तपनस्तल्पतलातलनिवासकः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तपस्तपःप्रियस्तापत्रयतापी तपःपतिः ॥ ९०॥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तपस्वी च तपोज्ञाता तपतामुपकारकः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तपस्तपोत्रपस्तापी तापदस्तापहारकः ॥ ९१॥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तपःसिद्धिस्तपोऋद्धिस्तपोनिधिस्तपःप्रभुः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तीर्थस्तीर्थरतस्तीव्रस्तीर्थवासी तु तीर्थदः ॥ ९२॥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तीर्थपस्तीर्थकृत्तीर्थस्वामी तीर्थविरोधकः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तीर्थसेवी तीर्थपतिस्तीर्थव्रतपरायणः ॥ ९३॥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त्रिदोषहा त्रिनेत्रश्च त्रिनेत्रप्रियबालकः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त्रिनेत्रप्रियदासश्च त्रिनेत्रप्रियपूजकः ॥ ९४॥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त्रिविक्रमस्त्रिपादूर्ध्वस्तरणिस्तारणिस्तमः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तमोरूपी तमोध्वंसी तमस्तिमिरघातकः ॥ ९५॥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तमोधृक्तमसस्तप्ततारणिस्तमसोऽन्तकः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तमोहृत्तमकृत्ताम्रस्ताम्रौषधिगुणप्रदः 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तैजसस्तेजसां मूर्तिस्तेजसः प्रतिपालकः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तरुणस्तर्कविज्ञाता तर्कशास्त्रविशारदः ॥ ९७॥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तिमिङ्गिलस्तत्त्वकर्ता तत्त्वदाता व तत्त्ववित्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तत्त्वदर्शी तत्त्वगामी तत्त्वभुक्तत्त्ववाहनः ॥ ९८॥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त्रिदिवस्त्रिदिवेशश्च त्रिकालश्च तमिस्रहा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स्थाणुः स्थाणुप्रियः स्थाणुः सर्वतोऽपि च वासकः ॥ ९९॥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दयासिन्धुर्दयारूपो दयानिधिर्दयापरः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दयामूर्तिर्दयादाता दयादानपरायणः ॥ १००॥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देवेशो देवदो देवो देवराजाधिपालकः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दीनबन्धुर्दीनदाता दीनोद्धरणदिव्यदृक् ॥ १०१॥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दिव्यदेहो दिव्यरूपो दिव्यासननिवासकः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दीर्घकेशो दीर्घपुच्छो दीर्घसूत्रोऽपि दीर्घभुक् ॥ १०२॥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दीर्घदर्शी दूरदर्शी दीर्घबाहुस्तु दीर्घपः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दानवारिर्दरिद्रारिर्दैत्यारिर्दस्युभञ्जनः ॥ १०३॥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दंष्ट्री दण्डी दण्डधरो दण्डपो दण्डदायकः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दामोदरप्रियो दत्तात्रेयपूजनतत्परः ॥ १०४॥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दर्वीदलहुतप्रीतो दद्रुरोगविनाशकः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धर्मो धर्मी धर्मचारी धर्मशास्त्रपरायणः ॥ १०५॥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धर्मात्मा धर्मनेता च धर्मदृग्धर्मधारकः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धर्मध्वजो धर्ममूर्तिर्धर्मराजस्य त्रासकः ॥ १०६॥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धाता ध्येयो धनो धन्यो धनदो धनपो धनी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धनदत्राणकर्ता च धनपप्रतिपालकः ॥ १०७॥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धरणीधरप्रियो धन्वी धनवद्धनधारकः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धन्वीशवत्सलो धीरो धातृमोदप्रदायकः ॥ १०८॥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धात्रैश्वर्यप्रदाता च धात्रीशप्रतिपूजकः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धात्रात्मा च धरानाथो धरानाथप्रबोधकः ॥ १०९॥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धर्मिष्ठो धर्मकेतुश्च धवलो धवलप्रियः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धवलाचलवासी च धेनुदो धेनुपो धनी ॥ ११०॥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ध्वनिरूपो ध्वनिप्राणो ध्वनिधर्मप्रबोधकः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धर्माध्यक्षो ध्वजो धूम्रो धातुरोधिविरोधकः ॥ १११॥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नारायणो नरो नेता नदीशो नरवानरः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नन्दीसङ्क्रमणो नाट्यो नाट्यवेत्ता नटप्रियः ॥ ११२॥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नारायणात्मको नन्दी नन्दिश‍ृङ्गिगणाधिपः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नन्दिकेश्वरवर्मा च नन्दिकेश्वरपूजकः ॥ ११३॥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नरसिंहो नटो नीपो नखयुद्धविशारदः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नखायुधो नलो नीलो नलनीलप्रमोदकः ॥ ११४॥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नवद्वारपुराधारो नवद्वारपुरातनः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नरनारयणस्तुत्यो नखनाथो नगेश्वरः ॥ ११५॥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नखदंष्ट्रायुधो नित्यो निराकारो निरञ्जनः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निष्कलङ्को निरवद्यो निर्मलो निर्ममो नगः ॥ ११६॥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नगरग्रामपालश्च निरन्तो नगराधिपः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नागकन्याभयध्वंसी नागारिप्रियनागरः ॥ ११७॥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पीताम्बरः पद्मनाभः पुण्डरीकाक्षपावनः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पद्माक्षः पद्मवक्त्रश्च पद्मासनप्रपूजकः ॥ ११८॥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पद्ममाली पद्मपरः पद्मपूजनतत्परः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पद्मपाणिः पद्मपादः पुण्डरीकाक्षसेवनः ॥ ११९॥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पावनः पवनात्मा च पवनात्मजः पापहा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परः परतरः पद्मः परमः परमात्मकः ॥ १२०॥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पीताम्बरः प्रियः प्रेम प्रेमदः प्रेमपालकः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प्रौढः प्रौढपरः प्रेतदोषहा प्रेतनाशकः ॥ १२१॥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प्रभञ्जनान्वयः पञ्च पञ्चाक्षरमनुप्रियः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पन्नगारिः प्रतापी च प्रपन्नः परदोषहा ॥ १२२॥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पराभिचारशमनः परसैन्यविनाशकः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प्रतिवादिमुखस्तम्भः पुराधारः पुरारिनुत् ॥ १२३॥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पराजितः परम्ब्रह्म परात्परपरात्परः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पातालगः पुराणश्च पुरातनः प्लवङ्गमः ॥ १२४॥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पुराणपुरुषः पूज्यः पुरुषार्थप्रपूरकः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प्लवगेशः पलाशारिः पृथुकः पृथिवीपतिः ॥ १२५॥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पुण्यशीलः पुण्यराशिः पुण्यात्मा पुण्यपालकः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पुण्यकीर्तिः पुण्यगीतिः प्राणदः प्राणपोषकः ॥ १२६॥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प्रवीणश्च प्रसन्नश्च पार्थध्वजनिवासकः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पिङ्गकेशः पिङ्गरोमा प्रणवः पिङ्गलप्रणः ॥ १२७॥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पराशरः पापहर्ता पिप्पलाश्रयसिद्धिदः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पुण्यश्लोकः पुरातीतः प्रथमः पुरुषः पुमान् ॥ १२८॥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पुराधारश्च प्रत्यक्षः परमेष्ठी पितामहः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फुल्लारविन्दवदनः फुल्लोत्कमललोचनः ॥ १२९॥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फूत्कारः फूत्करः फूश्च फूदमन्त्रपरायणः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स्फटिकाद्रिनिवासी च फुल्लेन्दीवरलोचनः ॥ १३०॥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वायुरूपी वायुसुतो वाय्वात्मा वामनाशकः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वनो वनचरो बालो बालत्राता तु बालकः ॥ १३१॥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विश्वनाथश्च विश्वं च विश्वात्मा विश्वपालकः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विश्वधाता विश्वकर्ता विश्ववेत्ता विशाम्पतिः ॥ १३२॥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विमलो विमलज्ञानो विमलानन्ददायकः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विमलोत्पलवक्त्रश्च विमलात्मा विलासकृत् ॥ १३३॥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बिन्दुमाधवपूज्यश्च बिन्दुमाधवसेवकः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बीजोऽथ वीर्यदो बीजहारी बीजप्रदो विभुः ॥ १३४॥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विजयो बीजकर्ता च विभूतिर्भूतिदायकः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विश्ववन्द्यो विश्वगम्यो विश्वहर्ता विराट्तनुः ॥ १३५॥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बुलकारहतारातिर्वसुदेवो वनप्रदः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ब्रह्मपुच्छो ब्रह्मपरो वानरो वानरेश्वरः ॥ १३६॥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बलिबन्धनकृद्विश्वतेजा विश्वप्रतिष्ठितः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विभोक्ता च वायुदेवो वीरवीरो वसुन्धरः ॥ १३७॥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वनमाली वनध्वंसी वारुणो वैष्णवो बली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विभीषणप्रियो विष्णुसेवी वायुगविर्विदुः ॥ १३८॥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विपद्मो वायुवंश्यश्च वेदवेदाङ्गपारगः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बृहत्तनुर्बृहत्पादो बृहत्कायो बृहद्यशाः ॥ १३९॥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बृहन्नासो बृहद्बाहुर्बृहन्मूर्तिर्बृहत्स्तुतिः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बृहद्धनुर्बृहज्जङ्घो बृहत्कायो बृहत्करः ॥ १४०॥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बृहद्रतिर्बृहत्पुच्छो बृहल्लोकफलप्रदः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बृहत्सेव्यो बृहच्छक्तिर्बृहद्विद्याविशारदः ॥ १४१॥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बृहल्लोकरतो विद्या विद्यादाता विदिक्पतिः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विग्रहो विग्रहरतो व्याधिनाशी च व्याधिदः ॥ १४२॥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विशिष्टो बलदाता च विघ्ननाशो विनायकः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वराहो वसुधानाथो भगवान् भवभञ्जनः ॥ १४३॥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भाग्यदो भयकर्ता च भागो भृगुपतिप्रियः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भव्यो भक्तो भरद्वाजो भयाङ्घ्रिर्भयनाशनः ॥ १४४॥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माधवो मधुरानाथो मेघनादो महामुनिः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मायापतिर्मनस्वी च मायातीतो मनोत्सुकः ॥ १४५॥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मैनाकवन्दितामोदो मनोवेगी महेश्वरः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मायानिर्जितरक्षाश्च मायानिर्जितविष्टपः ॥ १४६॥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मायाश्रयश्च निलयो मायाविध्वंसको मयः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मनोयमपरो याम्यो यमदुःखनिवारणः ॥ १४७॥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यमुनातीरवासी च यमुनातीर्थचारणः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रामो रामप्रियो रम्यो राघवो रघुनन्दनः ॥ १४८॥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रामप्रपूजको रुद्रो रुद्रसेवी रमापतिः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रावणारी रमानाथवत्सलो रघुपुङ्गवः ॥ १४९॥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रक्षोघ्नो रामदूतश्च रामेष्टो राक्षसान्तकः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रामभक्तो रामरूपो राजराजो रणोत्सुकः ॥ १५०॥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लङ्काविध्वंसको लङ्कापतिघाती लताप्रियः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लक्ष्मीनाथप्रियो लक्ष्मीनारायणात्मपालकः ॥ १५१॥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प्लवगाब्धिहेलकश्च लङ्केशगृहभञ्जनः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ब्रह्मस्वरूपी ब्रह्मात्मा ब्रह्मज्ञो ब्रह्मपालकः ॥ १५२॥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ब्रह्मवादी च विक्षेत्रं विश्वबीजं च विश्वदृक्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विश्वम्भरो विश्वमूर्तिर्विश्वाकारोऽथ विश्वधृक् ॥ १५३॥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विश्वात्मा विश्वसेव्योऽथ विश्वो विश्वेश्वरो विभुः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शुक्लः शुक्रप्रदः शुक्रः शुक्रात्मा च शुभप्रदः ॥ १५४॥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शर्वरीपतिशूरश्च शूरश्चाथ श्रुतिश्रवाः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शाकम्भरीशक्तिधरः शत्रुघ्नः शरणप्रदः ॥ १५५॥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शङ्करः शान्तिदः शान्तः शिवः शूली शिवार्चितः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श्रीरामरूपः श्रीवासः श्रीपदः श्रीकरः शुचिः ॥ १५६॥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श्रीशः श्रीदः श्रीकरश्च श्रीकान्तप्रियः श्रीनिधिः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षोडशस्वरसंयुक्तः षोडशात्मा प्रियङ्करः ॥ १५७॥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षडङ्गस्तोत्रनिरतः षडाननप्रपूजकः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षट्शास्त्रवेत्ता षड्बाहुः षट्स्वरूपः षडूर्मिपः ॥ १५८॥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सनातनः सत्यरूपः सत्यलोकप्रबोधकः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सत्यात्मा सत्यदाता च सत्यव्रतपरायणः ॥ १५९॥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सौम्यः सौम्यप्रदः सौम्यदृक्सौम्यः सौम्यपालकः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lastRenderedPageBreak/>
        <w:t>सुग्रीवादियुतः सर्वसंसारभयनाशनः ॥ १६०॥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सूत्रात्मा सूक्ष्मसन्ध्यश्च स्थूलः सर्वगतिः पुमान्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सुरभिः सागरः सेतुः सत्यः सत्यपराक्रमः ॥ १६१॥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सत्यगर्भः सत्यसेतुः सिद्धिस्तु सत्यगोचरः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सत्यवादी सुकर्मा च सदानन्दैक ईश्वरः ॥ १६२॥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सिद्धिः साध्यः सुसिद्धश्च सङ्कल्पः सिद्धिहेतुकः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सप्तपातालचरणः सप्तर्षिगणवन्दितः ॥ १६३॥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सप्ताब्धिलङ्घनो वीरः सप्तद्वीपोरुमण्डलः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सप्ताङ्गराज्यसुखदः सप्तमातृनिषेवितः ॥ १६४॥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सप्तच्छन्दोनिधिः सप्त सप्तपातालसंश्रयः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सङ्कर्षणः सहस्रास्यः सहस्राक्षः सहस्रपात् ॥ १६५॥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हनुमान् हर्षदाता च हरो हरिहरीश्वरः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क्षुद्रराक्षसघाती च क्षुद्धतक्षान्तिदायकः ॥ १६६॥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अनादीशो ह्यनन्तश्च आनन्दोऽध्यात्मबोधकः ।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इन्द्र ईशोत्तमश्चैव उन्मत्तजन ऋद्धिदः ॥ १६७॥</w:t>
      </w: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</w:p>
    <w:p w:rsidR="005916CF" w:rsidRP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ऋवर्णो ऌलुपदोपेत ऐश्वर्यं औषधीप्रियः ।</w:t>
      </w:r>
    </w:p>
    <w:p w:rsidR="005916CF" w:rsidRPr="00373AF8" w:rsidRDefault="005916CF" w:rsidP="005916CF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b/>
          <w:bCs/>
          <w:color w:val="FF0000"/>
          <w:sz w:val="36"/>
          <w:szCs w:val="36"/>
        </w:rPr>
      </w:pPr>
      <w:r w:rsidRPr="005916CF">
        <w:rPr>
          <w:rFonts w:ascii="Kokila" w:eastAsia="Times New Roman" w:hAnsi="Kokila" w:cs="Kokila"/>
          <w:b/>
          <w:bCs/>
          <w:color w:val="FF0000"/>
          <w:sz w:val="36"/>
          <w:szCs w:val="36"/>
          <w:cs/>
          <w:lang w:bidi="sa-IN"/>
        </w:rPr>
        <w:t>औषधश्चांशुमांश्चैव अकारः सर्वकारणः ॥ १६८॥</w:t>
      </w:r>
    </w:p>
    <w:p w:rsidR="005916CF" w:rsidRPr="005916CF" w:rsidRDefault="005916CF" w:rsidP="005916CF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000000"/>
          <w:sz w:val="36"/>
          <w:szCs w:val="36"/>
        </w:rPr>
      </w:pPr>
    </w:p>
    <w:p w:rsidR="005916CF" w:rsidRDefault="005916CF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 w:hint="cs"/>
          <w:color w:val="000000"/>
          <w:sz w:val="36"/>
          <w:szCs w:val="36"/>
        </w:rPr>
      </w:pPr>
    </w:p>
    <w:p w:rsidR="00373AF8" w:rsidRDefault="00373AF8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 w:hint="cs"/>
          <w:color w:val="000000"/>
          <w:sz w:val="36"/>
          <w:szCs w:val="36"/>
        </w:rPr>
      </w:pPr>
      <w:r>
        <w:rPr>
          <w:rFonts w:ascii="Kokila" w:eastAsia="Times New Roman" w:hAnsi="Kokila" w:cs="Kokila" w:hint="cs"/>
          <w:color w:val="000000"/>
          <w:sz w:val="36"/>
          <w:szCs w:val="36"/>
          <w:cs/>
        </w:rPr>
        <w:t xml:space="preserve">सिध्दि विधान : </w:t>
      </w:r>
    </w:p>
    <w:p w:rsidR="00373AF8" w:rsidRDefault="00373AF8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 w:hint="cs"/>
          <w:color w:val="000000"/>
          <w:sz w:val="36"/>
          <w:szCs w:val="36"/>
        </w:rPr>
      </w:pPr>
    </w:p>
    <w:p w:rsidR="00373AF8" w:rsidRPr="005916CF" w:rsidRDefault="00373AF8" w:rsidP="0059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Kokila" w:eastAsia="Times New Roman" w:hAnsi="Kokila" w:cs="Kokila"/>
          <w:color w:val="000000"/>
          <w:sz w:val="36"/>
          <w:szCs w:val="36"/>
        </w:rPr>
      </w:pPr>
      <w:r>
        <w:rPr>
          <w:rFonts w:ascii="Kokila" w:eastAsia="Times New Roman" w:hAnsi="Kokila" w:cs="Kokila" w:hint="cs"/>
          <w:color w:val="000000"/>
          <w:sz w:val="36"/>
          <w:szCs w:val="36"/>
          <w:cs/>
        </w:rPr>
        <w:t xml:space="preserve">नित्य 11 पाठ 40 दिन तक करने से यह स्तोत्र सिद्ध होता है तथा संकल्पित शुभ कार्य की सिध्दि होती है ! इस सहस्त्रनाम का पाठ करनेवाला साधक प्रत्येक कार्य में सफलता की अग्रसर होता है ! </w:t>
      </w:r>
    </w:p>
    <w:p w:rsidR="005916CF" w:rsidRPr="005916CF" w:rsidRDefault="005916CF" w:rsidP="005916CF">
      <w:pPr>
        <w:rPr>
          <w:rFonts w:ascii="Kokila" w:eastAsia="Sanskrit2003" w:hAnsi="Kokila" w:cs="Kokila"/>
          <w:color w:val="C00000"/>
          <w:sz w:val="32"/>
          <w:szCs w:val="32"/>
        </w:rPr>
      </w:pPr>
      <w:r w:rsidRPr="005916CF">
        <w:rPr>
          <w:rFonts w:ascii="Kokila" w:eastAsia="Sanskrit2003" w:hAnsi="Kokila" w:cs="Kokila"/>
          <w:color w:val="C00000"/>
          <w:sz w:val="32"/>
          <w:szCs w:val="32"/>
          <w:cs/>
        </w:rPr>
        <w:lastRenderedPageBreak/>
        <w:t xml:space="preserve">द्वारा, </w:t>
      </w:r>
    </w:p>
    <w:p w:rsidR="005916CF" w:rsidRPr="005916CF" w:rsidRDefault="005916CF" w:rsidP="005916CF">
      <w:pPr>
        <w:rPr>
          <w:rFonts w:ascii="Kokila" w:eastAsia="Sanskrit2003" w:hAnsi="Kokila" w:cs="Kokila"/>
          <w:color w:val="C00000"/>
          <w:sz w:val="32"/>
          <w:szCs w:val="32"/>
        </w:rPr>
      </w:pPr>
      <w:r w:rsidRPr="005916CF">
        <w:rPr>
          <w:rFonts w:ascii="Kokila" w:eastAsia="Sanskrit2003" w:hAnsi="Kokila" w:cs="Kokila"/>
          <w:color w:val="C00000"/>
          <w:sz w:val="32"/>
          <w:szCs w:val="32"/>
          <w:cs/>
        </w:rPr>
        <w:t xml:space="preserve">                         श्रध्देय  स्वामी रुपेश्वरानंद जी महाराज </w:t>
      </w:r>
    </w:p>
    <w:p w:rsidR="005916CF" w:rsidRPr="005916CF" w:rsidRDefault="005916CF" w:rsidP="005916CF">
      <w:pPr>
        <w:pStyle w:val="ListParagraph"/>
        <w:numPr>
          <w:ilvl w:val="0"/>
          <w:numId w:val="2"/>
        </w:numPr>
        <w:rPr>
          <w:rFonts w:ascii="Kokila" w:hAnsi="Kokila" w:cs="Kokila"/>
          <w:color w:val="C00000"/>
          <w:sz w:val="32"/>
          <w:szCs w:val="32"/>
        </w:rPr>
      </w:pPr>
      <w:r w:rsidRPr="005916CF">
        <w:rPr>
          <w:rFonts w:ascii="Kokila" w:hAnsi="Kokila" w:cs="Kokila"/>
          <w:color w:val="C00000"/>
          <w:sz w:val="32"/>
          <w:szCs w:val="32"/>
          <w:cs/>
        </w:rPr>
        <w:t xml:space="preserve">स्वामी रुपेश्वरानंद आश्रम , बलुआ घाट, जिला- चंदौली ( काशी क्षेत्र ), </w:t>
      </w:r>
    </w:p>
    <w:p w:rsidR="005916CF" w:rsidRPr="005916CF" w:rsidRDefault="005916CF" w:rsidP="005916CF">
      <w:pPr>
        <w:pStyle w:val="ListParagraph"/>
        <w:rPr>
          <w:rFonts w:ascii="Kokila" w:hAnsi="Kokila" w:cs="Kokila"/>
          <w:color w:val="C00000"/>
          <w:sz w:val="32"/>
          <w:szCs w:val="32"/>
        </w:rPr>
      </w:pPr>
      <w:r w:rsidRPr="005916CF">
        <w:rPr>
          <w:rFonts w:ascii="Kokila" w:hAnsi="Kokila" w:cs="Kokila"/>
          <w:color w:val="C00000"/>
          <w:sz w:val="32"/>
          <w:szCs w:val="32"/>
          <w:cs/>
        </w:rPr>
        <w:t xml:space="preserve">उत्तर प्रदेश ( भारत ) </w:t>
      </w:r>
    </w:p>
    <w:p w:rsidR="005916CF" w:rsidRPr="005916CF" w:rsidRDefault="005916CF" w:rsidP="005916CF">
      <w:pPr>
        <w:pStyle w:val="ListParagraph"/>
        <w:rPr>
          <w:rFonts w:ascii="Kokila" w:eastAsia="Arial Unicode MS" w:hAnsi="Kokila" w:cs="Kokila"/>
          <w:color w:val="C00000"/>
          <w:sz w:val="32"/>
          <w:szCs w:val="32"/>
        </w:rPr>
      </w:pPr>
      <w:r w:rsidRPr="005916CF">
        <w:rPr>
          <w:rFonts w:ascii="Kokila" w:eastAsia="Arial Unicode MS" w:hAnsi="Kokila" w:cs="Kokila"/>
          <w:color w:val="C00000"/>
          <w:sz w:val="32"/>
          <w:szCs w:val="32"/>
        </w:rPr>
        <w:t>Mo.No</w:t>
      </w:r>
      <w:proofErr w:type="gramStart"/>
      <w:r w:rsidRPr="005916CF">
        <w:rPr>
          <w:rFonts w:ascii="Kokila" w:eastAsia="Arial Unicode MS" w:hAnsi="Kokila" w:cs="Kokila"/>
          <w:color w:val="C00000"/>
          <w:sz w:val="32"/>
          <w:szCs w:val="32"/>
        </w:rPr>
        <w:t>.+</w:t>
      </w:r>
      <w:proofErr w:type="gramEnd"/>
      <w:r w:rsidRPr="005916CF">
        <w:rPr>
          <w:rFonts w:ascii="Kokila" w:eastAsia="Arial Unicode MS" w:hAnsi="Kokila" w:cs="Kokila"/>
          <w:color w:val="C00000"/>
          <w:sz w:val="32"/>
          <w:szCs w:val="32"/>
        </w:rPr>
        <w:t xml:space="preserve">91- 7607233230, </w:t>
      </w:r>
    </w:p>
    <w:p w:rsidR="005916CF" w:rsidRPr="005916CF" w:rsidRDefault="005916CF" w:rsidP="005916CF">
      <w:pPr>
        <w:pStyle w:val="ListParagraph"/>
        <w:rPr>
          <w:rFonts w:ascii="Kokila" w:eastAsia="Arial Unicode MS" w:hAnsi="Kokila" w:cs="Kokila"/>
          <w:color w:val="C00000"/>
          <w:sz w:val="32"/>
          <w:szCs w:val="32"/>
        </w:rPr>
      </w:pPr>
      <w:r w:rsidRPr="005916CF">
        <w:rPr>
          <w:rFonts w:ascii="Kokila" w:eastAsia="Arial Unicode MS" w:hAnsi="Kokila" w:cs="Kokila"/>
          <w:color w:val="C00000"/>
          <w:sz w:val="32"/>
          <w:szCs w:val="32"/>
        </w:rPr>
        <w:t xml:space="preserve">E-mail – </w:t>
      </w:r>
      <w:hyperlink r:id="rId5" w:history="1">
        <w:r w:rsidRPr="005916CF">
          <w:rPr>
            <w:rStyle w:val="Hyperlink"/>
            <w:rFonts w:ascii="Kokila" w:eastAsia="Arial Unicode MS" w:hAnsi="Kokila" w:cs="Kokila"/>
            <w:sz w:val="32"/>
            <w:szCs w:val="32"/>
          </w:rPr>
          <w:t>swamirupeshwar@gmail.com</w:t>
        </w:r>
      </w:hyperlink>
    </w:p>
    <w:p w:rsidR="005916CF" w:rsidRPr="005916CF" w:rsidRDefault="005916CF" w:rsidP="005916C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0" w:lineRule="atLeast"/>
        <w:jc w:val="both"/>
        <w:rPr>
          <w:rFonts w:ascii="Kokila" w:eastAsia="Times New Roman" w:hAnsi="Kokila" w:cs="Kokila"/>
          <w:color w:val="000000"/>
          <w:sz w:val="32"/>
          <w:szCs w:val="32"/>
          <w:cs/>
        </w:rPr>
      </w:pPr>
      <w:r w:rsidRPr="005916CF">
        <w:rPr>
          <w:rFonts w:ascii="Kokila" w:eastAsia="Arial Unicode MS" w:hAnsi="Kokila" w:cs="Kokila"/>
          <w:color w:val="C00000"/>
          <w:sz w:val="32"/>
          <w:szCs w:val="32"/>
          <w:cs/>
        </w:rPr>
        <w:t>अधिक जानकारी के लिए देखें  :</w:t>
      </w:r>
      <w:hyperlink r:id="rId6" w:history="1">
        <w:r w:rsidRPr="005916CF">
          <w:rPr>
            <w:rStyle w:val="Hyperlink"/>
            <w:rFonts w:ascii="Kokila" w:eastAsia="Arial Unicode MS" w:hAnsi="Kokila" w:cs="Kokila"/>
            <w:sz w:val="32"/>
            <w:szCs w:val="32"/>
          </w:rPr>
          <w:t>http://swamirupeshwaranand.in/</w:t>
        </w:r>
      </w:hyperlink>
    </w:p>
    <w:p w:rsidR="009343AD" w:rsidRPr="005916CF" w:rsidRDefault="009343AD" w:rsidP="005916CF">
      <w:pPr>
        <w:rPr>
          <w:rFonts w:ascii="Kokila" w:hAnsi="Kokila" w:cs="Kokila"/>
          <w:sz w:val="36"/>
          <w:szCs w:val="36"/>
        </w:rPr>
      </w:pPr>
    </w:p>
    <w:sectPr w:rsidR="009343AD" w:rsidRPr="005916CF" w:rsidSect="005916C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anskrit200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1135"/>
    <w:multiLevelType w:val="hybridMultilevel"/>
    <w:tmpl w:val="ADA65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0D3D"/>
    <w:multiLevelType w:val="hybridMultilevel"/>
    <w:tmpl w:val="1D28DD44"/>
    <w:lvl w:ilvl="0" w:tplc="0932148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useFELayout/>
  </w:compat>
  <w:rsids>
    <w:rsidRoot w:val="005916CF"/>
    <w:rsid w:val="00373AF8"/>
    <w:rsid w:val="005916CF"/>
    <w:rsid w:val="0093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6CF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591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amirupeshwaranand.in/" TargetMode="External"/><Relationship Id="rId5" Type="http://schemas.openxmlformats.org/officeDocument/2006/relationships/hyperlink" Target="mailto:swamirupeshw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SRUPESHWARANAND</dc:creator>
  <cp:keywords/>
  <dc:description/>
  <cp:lastModifiedBy>SRUPESHWARANAND</cp:lastModifiedBy>
  <cp:revision>2</cp:revision>
  <dcterms:created xsi:type="dcterms:W3CDTF">2022-12-21T11:43:00Z</dcterms:created>
  <dcterms:modified xsi:type="dcterms:W3CDTF">2022-12-21T11:56:00Z</dcterms:modified>
</cp:coreProperties>
</file>